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5185B4" w14:textId="32E1BFD8" w:rsidR="00745B94" w:rsidRDefault="00DA0A4D">
      <w:pPr>
        <w:spacing w:after="0"/>
        <w:ind w:left="0" w:right="322" w:firstLine="0"/>
        <w:jc w:val="center"/>
      </w:pPr>
      <w:r w:rsidRPr="00DA0A4D">
        <w:rPr>
          <w:rFonts w:ascii="宋体" w:eastAsia="宋体" w:hAnsi="宋体" w:cs="宋体"/>
          <w:sz w:val="44"/>
        </w:rPr>
        <w:t>B6技术支持的展示交流</w:t>
      </w:r>
      <w:r w:rsidR="008A7781" w:rsidRPr="008A7781">
        <w:rPr>
          <w:rFonts w:ascii="宋体" w:eastAsia="宋体" w:hAnsi="宋体" w:cs="宋体"/>
          <w:sz w:val="44"/>
        </w:rPr>
        <w:t>-活动设计</w:t>
      </w:r>
    </w:p>
    <w:p w14:paraId="37831552" w14:textId="5F06CD7B" w:rsidR="00745B94" w:rsidRDefault="00254698">
      <w:pPr>
        <w:spacing w:after="208"/>
        <w:ind w:left="4073" w:firstLine="0"/>
      </w:pPr>
      <w:r>
        <w:rPr>
          <w:rFonts w:ascii="宋体" w:eastAsia="宋体" w:hAnsi="宋体" w:cs="宋体" w:hint="eastAsia"/>
        </w:rPr>
        <w:t>天津市第二南开学校</w:t>
      </w:r>
      <w:r w:rsidR="00DC4554">
        <w:rPr>
          <w:rFonts w:ascii="宋体" w:eastAsia="宋体" w:hAnsi="宋体" w:cs="宋体"/>
        </w:rPr>
        <w:t xml:space="preserve"> </w:t>
      </w:r>
      <w:r>
        <w:rPr>
          <w:rFonts w:ascii="宋体" w:eastAsia="宋体" w:hAnsi="宋体" w:cs="宋体" w:hint="eastAsia"/>
        </w:rPr>
        <w:t>X</w:t>
      </w:r>
      <w:r>
        <w:rPr>
          <w:rFonts w:ascii="宋体" w:eastAsia="宋体" w:hAnsi="宋体" w:cs="宋体"/>
        </w:rPr>
        <w:t>XX</w:t>
      </w:r>
    </w:p>
    <w:p w14:paraId="67E673D9" w14:textId="2E92F63E" w:rsidR="002030FD" w:rsidRPr="000C2CC9" w:rsidRDefault="002030FD" w:rsidP="002030FD">
      <w:pPr>
        <w:pStyle w:val="a3"/>
        <w:ind w:left="360" w:firstLineChars="0" w:firstLine="0"/>
        <w:rPr>
          <w:i/>
          <w:iCs/>
          <w:sz w:val="24"/>
          <w:szCs w:val="24"/>
        </w:rPr>
      </w:pPr>
      <w:r w:rsidRPr="000C2CC9">
        <w:rPr>
          <w:rFonts w:hint="eastAsia"/>
          <w:i/>
          <w:iCs/>
          <w:sz w:val="24"/>
          <w:szCs w:val="24"/>
        </w:rPr>
        <w:t>可以使用的技术工具：</w:t>
      </w:r>
    </w:p>
    <w:p w14:paraId="439D7948" w14:textId="1CA917FC" w:rsidR="00DA0A4D" w:rsidRPr="000C2CC9" w:rsidRDefault="00DA0A4D" w:rsidP="00BE3F73">
      <w:pPr>
        <w:pStyle w:val="a6"/>
        <w:rPr>
          <w:i/>
          <w:iCs/>
          <w:sz w:val="24"/>
          <w:szCs w:val="24"/>
        </w:rPr>
      </w:pPr>
      <w:r w:rsidRPr="000C2CC9">
        <w:rPr>
          <w:rFonts w:hint="eastAsia"/>
          <w:i/>
          <w:iCs/>
          <w:sz w:val="24"/>
          <w:szCs w:val="24"/>
        </w:rPr>
        <w:t>一、课堂中的教学工具和平台。如：让学生展示利用几何画板或仿真实验室等学科工具进行数学学习的过程</w:t>
      </w:r>
      <w:r w:rsidR="00BE3F73" w:rsidRPr="000C2CC9">
        <w:rPr>
          <w:rFonts w:hint="eastAsia"/>
          <w:i/>
          <w:iCs/>
          <w:sz w:val="24"/>
          <w:szCs w:val="24"/>
        </w:rPr>
        <w:t>，利用投</w:t>
      </w:r>
      <w:proofErr w:type="gramStart"/>
      <w:r w:rsidR="00BE3F73" w:rsidRPr="000C2CC9">
        <w:rPr>
          <w:rFonts w:hint="eastAsia"/>
          <w:i/>
          <w:iCs/>
          <w:sz w:val="24"/>
          <w:szCs w:val="24"/>
        </w:rPr>
        <w:t>屏展示</w:t>
      </w:r>
      <w:proofErr w:type="gramEnd"/>
      <w:r w:rsidR="00BE3F73" w:rsidRPr="000C2CC9">
        <w:rPr>
          <w:rFonts w:hint="eastAsia"/>
          <w:i/>
          <w:iCs/>
          <w:sz w:val="24"/>
          <w:szCs w:val="24"/>
        </w:rPr>
        <w:t>交流合作成果</w:t>
      </w:r>
    </w:p>
    <w:p w14:paraId="13986FF6" w14:textId="68BF6294" w:rsidR="00DA0A4D" w:rsidRPr="000C2CC9" w:rsidRDefault="00DA0A4D" w:rsidP="00BE3F73">
      <w:pPr>
        <w:pStyle w:val="a6"/>
        <w:rPr>
          <w:i/>
          <w:iCs/>
          <w:sz w:val="24"/>
          <w:szCs w:val="24"/>
        </w:rPr>
      </w:pPr>
      <w:r w:rsidRPr="000C2CC9">
        <w:rPr>
          <w:rFonts w:hint="eastAsia"/>
          <w:i/>
          <w:iCs/>
          <w:sz w:val="24"/>
          <w:szCs w:val="24"/>
        </w:rPr>
        <w:t>二、课中课外的在线学习平台。如：通过在线讨论功能实现师生、生生间的多维互动交流，或将作品上传至在线社区，实现与学习伙伴的实时分享与协同创造，相互学习共同进步。</w:t>
      </w:r>
    </w:p>
    <w:p w14:paraId="0D4BBC4D" w14:textId="5A0BE351" w:rsidR="00DA0A4D" w:rsidRPr="000C2CC9" w:rsidRDefault="00DA0A4D" w:rsidP="00BE3F73">
      <w:pPr>
        <w:pStyle w:val="a6"/>
        <w:rPr>
          <w:i/>
          <w:iCs/>
          <w:sz w:val="24"/>
          <w:szCs w:val="24"/>
        </w:rPr>
      </w:pPr>
      <w:r w:rsidRPr="000C2CC9">
        <w:rPr>
          <w:rFonts w:hint="eastAsia"/>
          <w:i/>
          <w:iCs/>
          <w:sz w:val="24"/>
          <w:szCs w:val="24"/>
        </w:rPr>
        <w:t>三、社交媒体交流展示工具。如：利用美篇，</w:t>
      </w:r>
      <w:proofErr w:type="gramStart"/>
      <w:r w:rsidRPr="000C2CC9">
        <w:rPr>
          <w:rFonts w:hint="eastAsia"/>
          <w:i/>
          <w:iCs/>
          <w:sz w:val="24"/>
          <w:szCs w:val="24"/>
        </w:rPr>
        <w:t>微信公众号</w:t>
      </w:r>
      <w:proofErr w:type="gramEnd"/>
      <w:r w:rsidRPr="000C2CC9">
        <w:rPr>
          <w:rFonts w:hint="eastAsia"/>
          <w:i/>
          <w:iCs/>
          <w:sz w:val="24"/>
          <w:szCs w:val="24"/>
        </w:rPr>
        <w:t>或</w:t>
      </w:r>
      <w:r w:rsidRPr="000C2CC9">
        <w:rPr>
          <w:i/>
          <w:iCs/>
          <w:sz w:val="24"/>
          <w:szCs w:val="24"/>
        </w:rPr>
        <w:t>QQ、</w:t>
      </w:r>
      <w:proofErr w:type="gramStart"/>
      <w:r w:rsidRPr="000C2CC9">
        <w:rPr>
          <w:i/>
          <w:iCs/>
          <w:sz w:val="24"/>
          <w:szCs w:val="24"/>
        </w:rPr>
        <w:t>微信等</w:t>
      </w:r>
      <w:proofErr w:type="gramEnd"/>
      <w:r w:rsidRPr="000C2CC9">
        <w:rPr>
          <w:i/>
          <w:iCs/>
          <w:sz w:val="24"/>
          <w:szCs w:val="24"/>
        </w:rPr>
        <w:t>即时交流工具，发布作品或开展交流活动。</w:t>
      </w:r>
    </w:p>
    <w:p w14:paraId="351F7499" w14:textId="19DF8620" w:rsidR="00491A84" w:rsidRPr="00F32451" w:rsidRDefault="008A7781" w:rsidP="00491A84">
      <w:pPr>
        <w:pStyle w:val="a3"/>
        <w:numPr>
          <w:ilvl w:val="0"/>
          <w:numId w:val="1"/>
        </w:numPr>
        <w:ind w:firstLineChars="0"/>
        <w:rPr>
          <w:sz w:val="24"/>
          <w:szCs w:val="24"/>
        </w:rPr>
      </w:pPr>
      <w:r w:rsidRPr="00F32451">
        <w:rPr>
          <w:rFonts w:hint="eastAsia"/>
          <w:sz w:val="24"/>
          <w:szCs w:val="24"/>
        </w:rPr>
        <w:t>学习主题</w:t>
      </w:r>
      <w:r w:rsidR="00491A84" w:rsidRPr="00F32451">
        <w:rPr>
          <w:sz w:val="24"/>
          <w:szCs w:val="24"/>
        </w:rPr>
        <w:t>：</w:t>
      </w:r>
    </w:p>
    <w:p w14:paraId="210C63DA" w14:textId="22C4928C" w:rsidR="00491A84" w:rsidRPr="00F32451" w:rsidRDefault="008A7781" w:rsidP="00491A84">
      <w:pPr>
        <w:pStyle w:val="a3"/>
        <w:numPr>
          <w:ilvl w:val="0"/>
          <w:numId w:val="1"/>
        </w:numPr>
        <w:ind w:firstLineChars="0"/>
        <w:rPr>
          <w:sz w:val="24"/>
          <w:szCs w:val="24"/>
        </w:rPr>
      </w:pPr>
      <w:r w:rsidRPr="00F32451">
        <w:rPr>
          <w:rFonts w:hint="eastAsia"/>
          <w:sz w:val="24"/>
          <w:szCs w:val="24"/>
        </w:rPr>
        <w:t>教学目标</w:t>
      </w:r>
      <w:r w:rsidR="00491A84" w:rsidRPr="00F32451">
        <w:rPr>
          <w:sz w:val="24"/>
          <w:szCs w:val="24"/>
        </w:rPr>
        <w:t>：</w:t>
      </w:r>
    </w:p>
    <w:p w14:paraId="6A36C78B" w14:textId="046F6C44" w:rsidR="008A7781" w:rsidRPr="00F32451" w:rsidRDefault="004F2632" w:rsidP="00491A84">
      <w:pPr>
        <w:pStyle w:val="a3"/>
        <w:numPr>
          <w:ilvl w:val="0"/>
          <w:numId w:val="1"/>
        </w:numPr>
        <w:ind w:firstLineChars="0"/>
        <w:rPr>
          <w:sz w:val="24"/>
          <w:szCs w:val="24"/>
        </w:rPr>
      </w:pPr>
      <w:r>
        <w:rPr>
          <w:rFonts w:hint="eastAsia"/>
          <w:sz w:val="24"/>
          <w:szCs w:val="24"/>
        </w:rPr>
        <w:t>对象分析</w:t>
      </w:r>
      <w:r w:rsidR="008A7781" w:rsidRPr="00F32451">
        <w:rPr>
          <w:rFonts w:hint="eastAsia"/>
          <w:sz w:val="24"/>
          <w:szCs w:val="24"/>
        </w:rPr>
        <w:t>：</w:t>
      </w:r>
    </w:p>
    <w:p w14:paraId="0F27CFD8" w14:textId="55732C7E" w:rsidR="008A7781" w:rsidRDefault="008A7781" w:rsidP="00491A84">
      <w:pPr>
        <w:pStyle w:val="a3"/>
        <w:numPr>
          <w:ilvl w:val="0"/>
          <w:numId w:val="1"/>
        </w:numPr>
        <w:ind w:firstLineChars="0"/>
        <w:rPr>
          <w:sz w:val="24"/>
          <w:szCs w:val="24"/>
        </w:rPr>
      </w:pPr>
      <w:r w:rsidRPr="00F32451">
        <w:rPr>
          <w:rFonts w:hint="eastAsia"/>
          <w:sz w:val="24"/>
          <w:szCs w:val="24"/>
        </w:rPr>
        <w:t>活动</w:t>
      </w:r>
      <w:r w:rsidR="004F2632">
        <w:rPr>
          <w:rFonts w:hint="eastAsia"/>
          <w:sz w:val="24"/>
          <w:szCs w:val="24"/>
        </w:rPr>
        <w:t>过程：（请展示教案中某一探究活动、学生活动或设计课后学生活动，使用某一技术进行展示交流）</w:t>
      </w:r>
      <w:r w:rsidR="000C2CC9">
        <w:rPr>
          <w:rFonts w:hint="eastAsia"/>
          <w:sz w:val="24"/>
          <w:szCs w:val="24"/>
        </w:rPr>
        <w:t>过程完整，需要截图佐证</w:t>
      </w:r>
    </w:p>
    <w:p w14:paraId="6E589B7E" w14:textId="2031F917" w:rsidR="000C2CC9" w:rsidRDefault="000C2CC9" w:rsidP="000C2CC9">
      <w:pPr>
        <w:rPr>
          <w:sz w:val="24"/>
          <w:szCs w:val="24"/>
        </w:rPr>
      </w:pPr>
    </w:p>
    <w:p w14:paraId="382DA0C0" w14:textId="497CC4D5" w:rsidR="000C2CC9" w:rsidRDefault="000C2CC9" w:rsidP="000C2CC9">
      <w:pPr>
        <w:rPr>
          <w:sz w:val="24"/>
          <w:szCs w:val="24"/>
        </w:rPr>
      </w:pPr>
    </w:p>
    <w:p w14:paraId="52980C79" w14:textId="2E2369C8" w:rsidR="000C2CC9" w:rsidRDefault="000C2CC9" w:rsidP="000C2CC9">
      <w:pPr>
        <w:rPr>
          <w:sz w:val="24"/>
          <w:szCs w:val="24"/>
        </w:rPr>
      </w:pPr>
    </w:p>
    <w:p w14:paraId="1F9DDFBF" w14:textId="069D5DCF" w:rsidR="000C2CC9" w:rsidRDefault="000C2CC9" w:rsidP="000C2CC9">
      <w:pPr>
        <w:rPr>
          <w:sz w:val="24"/>
          <w:szCs w:val="24"/>
        </w:rPr>
      </w:pPr>
    </w:p>
    <w:p w14:paraId="5E24833F" w14:textId="39CBF8CE" w:rsidR="000C2CC9" w:rsidRDefault="000C2CC9" w:rsidP="000C2CC9">
      <w:pPr>
        <w:rPr>
          <w:sz w:val="24"/>
          <w:szCs w:val="24"/>
        </w:rPr>
      </w:pPr>
    </w:p>
    <w:p w14:paraId="6114C668" w14:textId="77777777" w:rsidR="000C2CC9" w:rsidRPr="000C2CC9" w:rsidRDefault="000C2CC9" w:rsidP="000C2CC9">
      <w:pPr>
        <w:rPr>
          <w:rFonts w:hint="eastAsia"/>
          <w:sz w:val="24"/>
          <w:szCs w:val="24"/>
        </w:rPr>
      </w:pPr>
    </w:p>
    <w:p w14:paraId="2F953D00" w14:textId="2735CFDD" w:rsidR="004F2632" w:rsidRPr="004F2632" w:rsidRDefault="004F2632" w:rsidP="004F2632">
      <w:pPr>
        <w:pStyle w:val="a3"/>
        <w:numPr>
          <w:ilvl w:val="0"/>
          <w:numId w:val="1"/>
        </w:numPr>
        <w:ind w:firstLineChars="0"/>
        <w:rPr>
          <w:rFonts w:hint="eastAsia"/>
          <w:sz w:val="24"/>
          <w:szCs w:val="24"/>
        </w:rPr>
      </w:pPr>
      <w:r>
        <w:rPr>
          <w:rFonts w:hint="eastAsia"/>
          <w:sz w:val="24"/>
          <w:szCs w:val="24"/>
        </w:rPr>
        <w:t>技术工具：投屏/智慧校园作业/虚拟实验室/几何画板</w:t>
      </w:r>
    </w:p>
    <w:p w14:paraId="14D23E79" w14:textId="40B3899D" w:rsidR="00745B94" w:rsidRPr="004F2632" w:rsidRDefault="004F2632" w:rsidP="004F2632">
      <w:pPr>
        <w:pStyle w:val="a3"/>
        <w:numPr>
          <w:ilvl w:val="0"/>
          <w:numId w:val="1"/>
        </w:numPr>
        <w:ind w:firstLineChars="0"/>
        <w:rPr>
          <w:sz w:val="24"/>
          <w:szCs w:val="24"/>
        </w:rPr>
      </w:pPr>
      <w:r>
        <w:rPr>
          <w:rFonts w:hint="eastAsia"/>
          <w:sz w:val="24"/>
          <w:szCs w:val="24"/>
        </w:rPr>
        <w:t>技术的作用：</w:t>
      </w:r>
      <w:r w:rsidRPr="004F2632">
        <w:rPr>
          <w:rFonts w:hint="eastAsia"/>
          <w:sz w:val="24"/>
          <w:szCs w:val="24"/>
        </w:rPr>
        <w:t>小组合作、成果交流以及评价反馈中的作用明显</w:t>
      </w:r>
      <w:r>
        <w:rPr>
          <w:rFonts w:hint="eastAsia"/>
          <w:sz w:val="24"/>
          <w:szCs w:val="24"/>
        </w:rPr>
        <w:t>；</w:t>
      </w:r>
      <w:r w:rsidRPr="004F2632">
        <w:rPr>
          <w:rFonts w:hint="eastAsia"/>
          <w:sz w:val="24"/>
          <w:szCs w:val="24"/>
        </w:rPr>
        <w:t>有助于学生发现问题、形成解决方案等探究能力的发展</w:t>
      </w:r>
      <w:r w:rsidR="000C2CC9">
        <w:rPr>
          <w:rFonts w:hint="eastAsia"/>
          <w:sz w:val="24"/>
          <w:szCs w:val="24"/>
        </w:rPr>
        <w:t>;</w:t>
      </w:r>
      <w:r w:rsidR="000C2CC9" w:rsidRPr="000C2CC9">
        <w:rPr>
          <w:rFonts w:hint="eastAsia"/>
        </w:rPr>
        <w:t xml:space="preserve"> </w:t>
      </w:r>
      <w:r w:rsidR="000C2CC9" w:rsidRPr="000C2CC9">
        <w:rPr>
          <w:rFonts w:hint="eastAsia"/>
          <w:sz w:val="24"/>
          <w:szCs w:val="24"/>
        </w:rPr>
        <w:t>促进学生的思维碰撞、经验分享与自评和互评能力发展。借助信息技术，展示交流的效率、形式以及深度都能得到极大的优化</w:t>
      </w:r>
    </w:p>
    <w:sectPr w:rsidR="00745B94" w:rsidRPr="004F2632">
      <w:pgSz w:w="11906" w:h="16838"/>
      <w:pgMar w:top="1532" w:right="1481" w:bottom="1821"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0A7DC0"/>
    <w:multiLevelType w:val="hybridMultilevel"/>
    <w:tmpl w:val="05863092"/>
    <w:lvl w:ilvl="0" w:tplc="AF061E20">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DC90D29"/>
    <w:multiLevelType w:val="hybridMultilevel"/>
    <w:tmpl w:val="7824953C"/>
    <w:lvl w:ilvl="0" w:tplc="C958B0D6">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C506A26"/>
    <w:multiLevelType w:val="hybridMultilevel"/>
    <w:tmpl w:val="7BAAA18E"/>
    <w:lvl w:ilvl="0" w:tplc="8A78B3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5B94"/>
    <w:rsid w:val="000C2CC9"/>
    <w:rsid w:val="000C45FB"/>
    <w:rsid w:val="001B5FDD"/>
    <w:rsid w:val="001B63D6"/>
    <w:rsid w:val="002030FD"/>
    <w:rsid w:val="00254698"/>
    <w:rsid w:val="002758C6"/>
    <w:rsid w:val="00426172"/>
    <w:rsid w:val="00491A84"/>
    <w:rsid w:val="004F2632"/>
    <w:rsid w:val="005C318D"/>
    <w:rsid w:val="00651DD4"/>
    <w:rsid w:val="00745B94"/>
    <w:rsid w:val="007A25B1"/>
    <w:rsid w:val="007F29B3"/>
    <w:rsid w:val="00844A6F"/>
    <w:rsid w:val="00865C42"/>
    <w:rsid w:val="008A7781"/>
    <w:rsid w:val="00BE3F73"/>
    <w:rsid w:val="00C30B7F"/>
    <w:rsid w:val="00D404BA"/>
    <w:rsid w:val="00DA0A4D"/>
    <w:rsid w:val="00DC4554"/>
    <w:rsid w:val="00E72547"/>
    <w:rsid w:val="00E93644"/>
    <w:rsid w:val="00F32451"/>
    <w:rsid w:val="00F604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54882B"/>
  <w15:docId w15:val="{82DCE4C9-A412-4FB5-B8D1-BA9B13336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76" w:line="259" w:lineRule="auto"/>
      <w:ind w:left="10" w:hanging="10"/>
    </w:pPr>
    <w:rPr>
      <w:rFonts w:ascii="仿宋" w:eastAsia="仿宋" w:hAnsi="仿宋" w:cs="仿宋"/>
      <w:color w:val="000000"/>
      <w:sz w:val="32"/>
    </w:rPr>
  </w:style>
  <w:style w:type="paragraph" w:styleId="1">
    <w:name w:val="heading 1"/>
    <w:next w:val="a"/>
    <w:link w:val="10"/>
    <w:uiPriority w:val="9"/>
    <w:qFormat/>
    <w:pPr>
      <w:keepNext/>
      <w:keepLines/>
      <w:spacing w:after="176" w:line="259" w:lineRule="auto"/>
      <w:ind w:left="591" w:hanging="10"/>
      <w:outlineLvl w:val="0"/>
    </w:pPr>
    <w:rPr>
      <w:rFonts w:ascii="黑体" w:eastAsia="黑体" w:hAnsi="黑体" w:cs="黑体"/>
      <w:color w:val="000000"/>
      <w:sz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黑体" w:eastAsia="黑体" w:hAnsi="黑体" w:cs="黑体"/>
      <w:color w:val="000000"/>
      <w:sz w:val="32"/>
    </w:rPr>
  </w:style>
  <w:style w:type="paragraph" w:styleId="a3">
    <w:name w:val="List Paragraph"/>
    <w:basedOn w:val="a"/>
    <w:uiPriority w:val="34"/>
    <w:qFormat/>
    <w:rsid w:val="00491A84"/>
    <w:pPr>
      <w:ind w:firstLineChars="200" w:firstLine="420"/>
    </w:pPr>
  </w:style>
  <w:style w:type="table" w:styleId="a4">
    <w:name w:val="Table Grid"/>
    <w:basedOn w:val="a1"/>
    <w:uiPriority w:val="39"/>
    <w:rsid w:val="008A77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Plain Table 1"/>
    <w:basedOn w:val="a1"/>
    <w:uiPriority w:val="41"/>
    <w:rsid w:val="00E7254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5">
    <w:name w:val="Grid Table Light"/>
    <w:basedOn w:val="a1"/>
    <w:uiPriority w:val="40"/>
    <w:rsid w:val="00E7254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2">
    <w:name w:val="Plain Table 2"/>
    <w:basedOn w:val="a1"/>
    <w:uiPriority w:val="42"/>
    <w:rsid w:val="00E7254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4">
    <w:name w:val="Plain Table 4"/>
    <w:basedOn w:val="a1"/>
    <w:uiPriority w:val="44"/>
    <w:rsid w:val="00E72547"/>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w:basedOn w:val="a1"/>
    <w:uiPriority w:val="46"/>
    <w:rsid w:val="00E7254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3">
    <w:name w:val="Plain Table 3"/>
    <w:basedOn w:val="a1"/>
    <w:uiPriority w:val="43"/>
    <w:rsid w:val="00E7254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3">
    <w:name w:val="Grid Table 1 Light Accent 3"/>
    <w:basedOn w:val="a1"/>
    <w:uiPriority w:val="46"/>
    <w:rsid w:val="00E72547"/>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1-2">
    <w:name w:val="Grid Table 1 Light Accent 2"/>
    <w:basedOn w:val="a1"/>
    <w:uiPriority w:val="46"/>
    <w:rsid w:val="00E72547"/>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styleId="a6">
    <w:name w:val="No Spacing"/>
    <w:uiPriority w:val="1"/>
    <w:qFormat/>
    <w:rsid w:val="00BE3F73"/>
    <w:pPr>
      <w:ind w:left="10" w:hanging="10"/>
    </w:pPr>
    <w:rPr>
      <w:rFonts w:ascii="仿宋" w:eastAsia="仿宋" w:hAnsi="仿宋" w:cs="仿宋"/>
      <w:color w:val="000000"/>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TotalTime>
  <Pages>1</Pages>
  <Words>67</Words>
  <Characters>386</Characters>
  <Application>Microsoft Office Word</Application>
  <DocSecurity>0</DocSecurity>
  <Lines>3</Lines>
  <Paragraphs>1</Paragraphs>
  <ScaleCrop>false</ScaleCrop>
  <Company/>
  <LinksUpToDate>false</LinksUpToDate>
  <CharactersWithSpaces>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A1 技术支持的学情分析</dc:title>
  <dc:subject/>
  <dc:creator>天津市第二南开学校</dc:creator>
  <cp:keywords/>
  <cp:lastModifiedBy>于 鑫</cp:lastModifiedBy>
  <cp:revision>10</cp:revision>
  <dcterms:created xsi:type="dcterms:W3CDTF">2021-12-07T07:48:00Z</dcterms:created>
  <dcterms:modified xsi:type="dcterms:W3CDTF">2021-12-14T23:30:00Z</dcterms:modified>
</cp:coreProperties>
</file>